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97" w:rsidRPr="00AA07BE" w:rsidRDefault="00F7752C" w:rsidP="00C101F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07BE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Освітні програми, що реалізуються в закладі:</w:t>
      </w:r>
    </w:p>
    <w:p w:rsidR="00F7752C" w:rsidRPr="00F7752C" w:rsidRDefault="00F7752C" w:rsidP="00F7752C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lang w:val="uk-UA"/>
        </w:rPr>
      </w:pPr>
      <w:r w:rsidRPr="00F7752C">
        <w:rPr>
          <w:rFonts w:ascii="Times New Roman" w:hAnsi="Times New Roman" w:cs="Times New Roman"/>
          <w:sz w:val="28"/>
          <w:lang w:val="uk-UA"/>
        </w:rPr>
        <w:t>В школі І ступеня  – за Типовими навчальними планами початкової школи з навчанням українською мовою, затвер</w:t>
      </w:r>
      <w:r>
        <w:rPr>
          <w:rFonts w:ascii="Times New Roman" w:hAnsi="Times New Roman" w:cs="Times New Roman"/>
          <w:sz w:val="28"/>
          <w:lang w:val="uk-UA"/>
        </w:rPr>
        <w:t>дженим наказом МОН України від 10</w:t>
      </w:r>
      <w:r w:rsidRPr="00F7752C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06</w:t>
      </w:r>
      <w:r w:rsidRPr="00F7752C">
        <w:rPr>
          <w:rFonts w:ascii="Times New Roman" w:hAnsi="Times New Roman" w:cs="Times New Roman"/>
          <w:sz w:val="28"/>
          <w:lang w:val="uk-UA"/>
        </w:rPr>
        <w:t>.20</w:t>
      </w:r>
      <w:r>
        <w:rPr>
          <w:rFonts w:ascii="Times New Roman" w:hAnsi="Times New Roman" w:cs="Times New Roman"/>
          <w:sz w:val="28"/>
          <w:lang w:val="uk-UA"/>
        </w:rPr>
        <w:t>11</w:t>
      </w:r>
      <w:r w:rsidRPr="00F7752C">
        <w:rPr>
          <w:rFonts w:ascii="Times New Roman" w:hAnsi="Times New Roman" w:cs="Times New Roman"/>
          <w:sz w:val="28"/>
          <w:lang w:val="uk-UA"/>
        </w:rPr>
        <w:t>р. .№</w:t>
      </w:r>
      <w:r w:rsidR="001367B2">
        <w:rPr>
          <w:rFonts w:ascii="Times New Roman" w:hAnsi="Times New Roman" w:cs="Times New Roman"/>
          <w:sz w:val="28"/>
          <w:lang w:val="uk-UA"/>
        </w:rPr>
        <w:t>572</w:t>
      </w:r>
      <w:r w:rsidRPr="001367B2">
        <w:rPr>
          <w:rFonts w:ascii="Times New Roman" w:hAnsi="Times New Roman" w:cs="Times New Roman"/>
          <w:sz w:val="28"/>
          <w:lang w:val="uk-UA"/>
        </w:rPr>
        <w:t xml:space="preserve"> </w:t>
      </w:r>
      <w:r w:rsidRPr="00F7752C">
        <w:rPr>
          <w:rFonts w:ascii="Times New Roman" w:hAnsi="Times New Roman" w:cs="Times New Roman"/>
          <w:sz w:val="28"/>
          <w:lang w:val="uk-UA"/>
        </w:rPr>
        <w:t>(додаток 2)</w:t>
      </w:r>
      <w:r w:rsidR="001367B2">
        <w:rPr>
          <w:rFonts w:ascii="Times New Roman" w:hAnsi="Times New Roman" w:cs="Times New Roman"/>
          <w:sz w:val="28"/>
          <w:lang w:val="uk-UA"/>
        </w:rPr>
        <w:t xml:space="preserve"> із змінами згідно з наказом Міністерства освіти і науки України від11.07.2017 №1015</w:t>
      </w:r>
      <w:r w:rsidRPr="00F7752C">
        <w:rPr>
          <w:rFonts w:ascii="Times New Roman" w:hAnsi="Times New Roman" w:cs="Times New Roman"/>
          <w:sz w:val="28"/>
          <w:lang w:val="uk-UA"/>
        </w:rPr>
        <w:t>;</w:t>
      </w:r>
    </w:p>
    <w:p w:rsidR="00F7752C" w:rsidRPr="00F7752C" w:rsidRDefault="00F7752C" w:rsidP="00F7752C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 w:cs="Times New Roman"/>
          <w:sz w:val="28"/>
          <w:lang w:val="uk-UA"/>
        </w:rPr>
      </w:pPr>
      <w:r w:rsidRPr="00F7752C">
        <w:rPr>
          <w:rFonts w:ascii="Times New Roman" w:hAnsi="Times New Roman" w:cs="Times New Roman"/>
          <w:sz w:val="28"/>
          <w:lang w:val="uk-UA"/>
        </w:rPr>
        <w:t>для 5- 9 класу - за Типовими навчальними планами загальноосвітніх навчальних закладів</w:t>
      </w:r>
      <w:r w:rsidR="001367B2">
        <w:rPr>
          <w:rFonts w:ascii="Times New Roman" w:hAnsi="Times New Roman" w:cs="Times New Roman"/>
          <w:sz w:val="28"/>
          <w:lang w:val="uk-UA"/>
        </w:rPr>
        <w:t xml:space="preserve"> ІІ ступеня</w:t>
      </w:r>
      <w:r w:rsidRPr="00F7752C">
        <w:rPr>
          <w:rFonts w:ascii="Times New Roman" w:hAnsi="Times New Roman" w:cs="Times New Roman"/>
          <w:sz w:val="28"/>
          <w:lang w:val="uk-UA"/>
        </w:rPr>
        <w:t xml:space="preserve">, затвердженими наказом </w:t>
      </w:r>
      <w:proofErr w:type="spellStart"/>
      <w:r w:rsidRPr="00F7752C">
        <w:rPr>
          <w:rFonts w:ascii="Times New Roman" w:hAnsi="Times New Roman" w:cs="Times New Roman"/>
          <w:sz w:val="28"/>
          <w:lang w:val="uk-UA"/>
        </w:rPr>
        <w:t>МОН</w:t>
      </w:r>
      <w:r w:rsidR="00AA07BE">
        <w:rPr>
          <w:rFonts w:ascii="Times New Roman" w:hAnsi="Times New Roman" w:cs="Times New Roman"/>
          <w:sz w:val="28"/>
          <w:lang w:val="uk-UA"/>
        </w:rPr>
        <w:t>молодьспорту</w:t>
      </w:r>
      <w:proofErr w:type="spellEnd"/>
      <w:r w:rsidR="00AA07BE">
        <w:rPr>
          <w:rFonts w:ascii="Times New Roman" w:hAnsi="Times New Roman" w:cs="Times New Roman"/>
          <w:sz w:val="28"/>
          <w:lang w:val="uk-UA"/>
        </w:rPr>
        <w:t xml:space="preserve">  України від 0</w:t>
      </w:r>
      <w:r w:rsidRPr="00F7752C">
        <w:rPr>
          <w:rFonts w:ascii="Times New Roman" w:hAnsi="Times New Roman" w:cs="Times New Roman"/>
          <w:sz w:val="28"/>
          <w:lang w:val="uk-UA"/>
        </w:rPr>
        <w:t>3.0</w:t>
      </w:r>
      <w:r w:rsidR="00AA07BE">
        <w:rPr>
          <w:rFonts w:ascii="Times New Roman" w:hAnsi="Times New Roman" w:cs="Times New Roman"/>
          <w:sz w:val="28"/>
          <w:lang w:val="uk-UA"/>
        </w:rPr>
        <w:t>4</w:t>
      </w:r>
      <w:r w:rsidRPr="00F7752C">
        <w:rPr>
          <w:rFonts w:ascii="Times New Roman" w:hAnsi="Times New Roman" w:cs="Times New Roman"/>
          <w:sz w:val="28"/>
          <w:lang w:val="uk-UA"/>
        </w:rPr>
        <w:t>.</w:t>
      </w:r>
      <w:r w:rsidR="00AA07BE">
        <w:rPr>
          <w:rFonts w:ascii="Times New Roman" w:hAnsi="Times New Roman" w:cs="Times New Roman"/>
          <w:sz w:val="28"/>
          <w:lang w:val="uk-UA"/>
        </w:rPr>
        <w:t>2012</w:t>
      </w:r>
      <w:r w:rsidRPr="00F7752C">
        <w:rPr>
          <w:rFonts w:ascii="Times New Roman" w:hAnsi="Times New Roman" w:cs="Times New Roman"/>
          <w:sz w:val="28"/>
          <w:lang w:val="uk-UA"/>
        </w:rPr>
        <w:t xml:space="preserve"> р. №</w:t>
      </w:r>
      <w:r w:rsidR="00AA07BE">
        <w:rPr>
          <w:rFonts w:ascii="Times New Roman" w:hAnsi="Times New Roman" w:cs="Times New Roman"/>
          <w:sz w:val="28"/>
          <w:lang w:val="uk-UA"/>
        </w:rPr>
        <w:t>409 (в редакції наказу МОН України від 29.05.2014 №664)</w:t>
      </w:r>
      <w:r w:rsidRPr="00F7752C">
        <w:rPr>
          <w:rFonts w:ascii="Times New Roman" w:hAnsi="Times New Roman" w:cs="Times New Roman"/>
          <w:sz w:val="28"/>
          <w:lang w:val="uk-UA"/>
        </w:rPr>
        <w:t>, зі змінами</w:t>
      </w:r>
      <w:r w:rsidR="00AA07BE">
        <w:rPr>
          <w:rFonts w:ascii="Times New Roman" w:hAnsi="Times New Roman" w:cs="Times New Roman"/>
          <w:sz w:val="28"/>
          <w:lang w:val="uk-UA"/>
        </w:rPr>
        <w:t xml:space="preserve"> згідно з  Наказом МОН України від 12</w:t>
      </w:r>
      <w:r w:rsidRPr="00F7752C">
        <w:rPr>
          <w:rFonts w:ascii="Times New Roman" w:hAnsi="Times New Roman" w:cs="Times New Roman"/>
          <w:sz w:val="28"/>
          <w:lang w:val="uk-UA"/>
        </w:rPr>
        <w:t>.</w:t>
      </w:r>
      <w:r w:rsidR="00AA07BE">
        <w:rPr>
          <w:rFonts w:ascii="Times New Roman" w:hAnsi="Times New Roman" w:cs="Times New Roman"/>
          <w:sz w:val="28"/>
          <w:lang w:val="uk-UA"/>
        </w:rPr>
        <w:t>1</w:t>
      </w:r>
      <w:r w:rsidRPr="00AA07BE">
        <w:rPr>
          <w:rFonts w:ascii="Times New Roman" w:hAnsi="Times New Roman" w:cs="Times New Roman"/>
          <w:sz w:val="28"/>
          <w:lang w:val="uk-UA"/>
        </w:rPr>
        <w:t>2</w:t>
      </w:r>
      <w:r w:rsidRPr="00F7752C">
        <w:rPr>
          <w:rFonts w:ascii="Times New Roman" w:hAnsi="Times New Roman" w:cs="Times New Roman"/>
          <w:sz w:val="28"/>
          <w:lang w:val="uk-UA"/>
        </w:rPr>
        <w:t>.20</w:t>
      </w:r>
      <w:r w:rsidR="00AA07BE">
        <w:rPr>
          <w:rFonts w:ascii="Times New Roman" w:hAnsi="Times New Roman" w:cs="Times New Roman"/>
          <w:sz w:val="28"/>
          <w:lang w:val="uk-UA"/>
        </w:rPr>
        <w:t>14</w:t>
      </w:r>
      <w:r w:rsidRPr="00F7752C">
        <w:rPr>
          <w:rFonts w:ascii="Times New Roman" w:hAnsi="Times New Roman" w:cs="Times New Roman"/>
          <w:sz w:val="28"/>
          <w:lang w:val="uk-UA"/>
        </w:rPr>
        <w:t xml:space="preserve"> №</w:t>
      </w:r>
      <w:r w:rsidR="00AA07BE">
        <w:rPr>
          <w:rFonts w:ascii="Times New Roman" w:hAnsi="Times New Roman" w:cs="Times New Roman"/>
          <w:sz w:val="28"/>
          <w:lang w:val="uk-UA"/>
        </w:rPr>
        <w:t>1465, наказом від 11.07.2017 №1015</w:t>
      </w:r>
      <w:r w:rsidRPr="00F7752C">
        <w:rPr>
          <w:rFonts w:ascii="Times New Roman" w:hAnsi="Times New Roman" w:cs="Times New Roman"/>
          <w:sz w:val="28"/>
          <w:lang w:val="uk-UA"/>
        </w:rPr>
        <w:t xml:space="preserve"> (додаток </w:t>
      </w:r>
      <w:r w:rsidR="00AA07BE">
        <w:rPr>
          <w:rFonts w:ascii="Times New Roman" w:hAnsi="Times New Roman" w:cs="Times New Roman"/>
          <w:sz w:val="28"/>
          <w:lang w:val="uk-UA"/>
        </w:rPr>
        <w:t>10</w:t>
      </w:r>
      <w:r w:rsidRPr="00F7752C">
        <w:rPr>
          <w:rFonts w:ascii="Times New Roman" w:hAnsi="Times New Roman" w:cs="Times New Roman"/>
          <w:sz w:val="28"/>
          <w:lang w:val="uk-UA"/>
        </w:rPr>
        <w:t>);</w:t>
      </w:r>
    </w:p>
    <w:p w:rsidR="00C101FC" w:rsidRPr="00F7752C" w:rsidRDefault="00C101FC" w:rsidP="00C101FC">
      <w:pPr>
        <w:rPr>
          <w:rFonts w:ascii="Times New Roman" w:hAnsi="Times New Roman" w:cs="Times New Roman"/>
          <w:lang w:val="uk-UA"/>
        </w:rPr>
      </w:pPr>
    </w:p>
    <w:sectPr w:rsidR="00C101FC" w:rsidRPr="00F7752C" w:rsidSect="00D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00"/>
    <w:multiLevelType w:val="hybridMultilevel"/>
    <w:tmpl w:val="23722D9C"/>
    <w:lvl w:ilvl="0" w:tplc="126C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97"/>
    <w:rsid w:val="001367B2"/>
    <w:rsid w:val="00627997"/>
    <w:rsid w:val="0082042A"/>
    <w:rsid w:val="00AA07BE"/>
    <w:rsid w:val="00C101FC"/>
    <w:rsid w:val="00D42668"/>
    <w:rsid w:val="00F7752C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2017-11-21T12:36:00Z</dcterms:created>
  <dcterms:modified xsi:type="dcterms:W3CDTF">2017-12-21T12:18:00Z</dcterms:modified>
</cp:coreProperties>
</file>