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84" w:rsidRDefault="00D87FDB">
      <w:r w:rsidRPr="00D87FD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-718185</wp:posOffset>
            </wp:positionV>
            <wp:extent cx="9244330" cy="6543675"/>
            <wp:effectExtent l="38100" t="19050" r="13970" b="0"/>
            <wp:wrapNone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9B1384" w:rsidSect="00D87F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7FDB"/>
    <w:rsid w:val="002A4D62"/>
    <w:rsid w:val="009B1384"/>
    <w:rsid w:val="00CD396E"/>
    <w:rsid w:val="00D8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111;%20&#1076;&#1086;&#1082;&#1091;&#1084;&#1077;&#1085;&#1090;&#1080;\&#1057;&#1086;&#1083;&#1086;&#1074;&#1077;&#1081;%20&#1051;.&#1028;\&#1079;&#1072;&#1074;&#1091;&#1095;\&#1052;&#1054;&#1053;&#1030;&#1058;&#1054;&#1056;&#1048;&#1053;&#1043;\&#1030;&#1030;%20&#1089;&#1077;&#1084;&#1077;&#1089;&#1090;&#1088;\&#1055;&#1088;&#1077;&#1076;&#1084;_&#1052;&#1086;&#1085;_1&#1057;&#1077;&#1084;_200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РЕЙТИНГ ЗАСВОЄННЯ НАВЧАЛЬНИХ ПРОГРАМ З ПРЕДМЕТІВ за ІІ семестр 2019-2020н.р.</a:t>
            </a:r>
          </a:p>
        </c:rich>
      </c:tx>
      <c:layout>
        <c:manualLayout>
          <c:xMode val="edge"/>
          <c:yMode val="edge"/>
          <c:x val="0.17675728905979812"/>
          <c:y val="2.904564315352703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5.4036024016010972E-2"/>
          <c:y val="0.17427385892116184"/>
          <c:w val="0.93462308205470479"/>
          <c:h val="0.52074688796680502"/>
        </c:manualLayout>
      </c:layout>
      <c:barChart>
        <c:barDir val="col"/>
        <c:grouping val="clustered"/>
        <c:varyColors val="1"/>
        <c:ser>
          <c:idx val="0"/>
          <c:order val="0"/>
          <c:spPr>
            <a:solidFill>
              <a:srgbClr val="9999FF"/>
            </a:solidFill>
            <a:ln w="38100">
              <a:solidFill>
                <a:srgbClr val="00008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12"/>
            <c:spPr>
              <a:solidFill>
                <a:srgbClr val="800080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13"/>
            <c:spPr>
              <a:solidFill>
                <a:srgbClr val="800000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17"/>
            <c:spPr>
              <a:solidFill>
                <a:srgbClr val="CCFFFF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18"/>
            <c:spPr>
              <a:solidFill>
                <a:srgbClr val="CCFFCC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19"/>
            <c:spPr>
              <a:solidFill>
                <a:srgbClr val="FFFF99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20"/>
            <c:spPr>
              <a:solidFill>
                <a:srgbClr val="99CCFF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21"/>
            <c:spPr>
              <a:solidFill>
                <a:srgbClr val="FF99CC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22"/>
            <c:spPr>
              <a:solidFill>
                <a:srgbClr val="CC99FF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23"/>
            <c:spPr>
              <a:solidFill>
                <a:srgbClr val="FFCC99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24"/>
            <c:spPr>
              <a:solidFill>
                <a:srgbClr val="3366FF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25"/>
            <c:spPr>
              <a:solidFill>
                <a:srgbClr val="33CCCC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26"/>
            <c:spPr>
              <a:solidFill>
                <a:srgbClr val="99CC00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27"/>
            <c:spPr>
              <a:solidFill>
                <a:srgbClr val="FFCC00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28"/>
            <c:spPr>
              <a:solidFill>
                <a:srgbClr val="FF9900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29"/>
            <c:spPr>
              <a:solidFill>
                <a:srgbClr val="FF6600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30"/>
            <c:spPr>
              <a:solidFill>
                <a:srgbClr val="666699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31"/>
            <c:spPr>
              <a:solidFill>
                <a:srgbClr val="969696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rot="-306000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'1_Сем_15-16'!$C$3:$AQ$3</c:f>
              <c:strCache>
                <c:ptCount val="28"/>
                <c:pt idx="0">
                  <c:v>Українська мова</c:v>
                </c:pt>
                <c:pt idx="1">
                  <c:v>Українська літ-ра</c:v>
                </c:pt>
                <c:pt idx="2">
                  <c:v>Рос мова</c:v>
                </c:pt>
                <c:pt idx="3">
                  <c:v>зарубіжна література</c:v>
                </c:pt>
                <c:pt idx="4">
                  <c:v>Англійська мова</c:v>
                </c:pt>
                <c:pt idx="6">
                  <c:v>Математика</c:v>
                </c:pt>
                <c:pt idx="7">
                  <c:v>Алгебра</c:v>
                </c:pt>
                <c:pt idx="8">
                  <c:v>Геометрія</c:v>
                </c:pt>
                <c:pt idx="9">
                  <c:v>Інформатика</c:v>
                </c:pt>
                <c:pt idx="10">
                  <c:v>Історія України</c:v>
                </c:pt>
                <c:pt idx="11">
                  <c:v>Я у світі </c:v>
                </c:pt>
                <c:pt idx="12">
                  <c:v>Всесвітня історія</c:v>
                </c:pt>
                <c:pt idx="13">
                  <c:v>Правознавство</c:v>
                </c:pt>
                <c:pt idx="14">
                  <c:v>Географія</c:v>
                </c:pt>
                <c:pt idx="15">
                  <c:v>Природознавство </c:v>
                </c:pt>
                <c:pt idx="16">
                  <c:v>Біологія</c:v>
                </c:pt>
                <c:pt idx="17">
                  <c:v>Фізика</c:v>
                </c:pt>
                <c:pt idx="18">
                  <c:v>Хімія</c:v>
                </c:pt>
                <c:pt idx="19">
                  <c:v>Музика</c:v>
                </c:pt>
                <c:pt idx="20">
                  <c:v>Образотворче мистецтво</c:v>
                </c:pt>
                <c:pt idx="21">
                  <c:v>Фізична культура</c:v>
                </c:pt>
                <c:pt idx="23">
                  <c:v>Трудове навчання</c:v>
                </c:pt>
                <c:pt idx="26">
                  <c:v>Основи здоров'я</c:v>
                </c:pt>
                <c:pt idx="27">
                  <c:v>Художня культура </c:v>
                </c:pt>
              </c:strCache>
            </c:strRef>
          </c:cat>
          <c:val>
            <c:numRef>
              <c:f>'1_Сем_15-16'!$C$31:$AQ$31</c:f>
              <c:numCache>
                <c:formatCode>0.00%</c:formatCode>
                <c:ptCount val="32"/>
                <c:pt idx="0">
                  <c:v>0.64637499999999992</c:v>
                </c:pt>
                <c:pt idx="1">
                  <c:v>0.71512500000000034</c:v>
                </c:pt>
                <c:pt idx="2">
                  <c:v>0.61950000000000005</c:v>
                </c:pt>
                <c:pt idx="3">
                  <c:v>0.58160000000000012</c:v>
                </c:pt>
                <c:pt idx="4">
                  <c:v>0.58875000000000011</c:v>
                </c:pt>
                <c:pt idx="5">
                  <c:v>0</c:v>
                </c:pt>
                <c:pt idx="6">
                  <c:v>0.65860000000000074</c:v>
                </c:pt>
                <c:pt idx="7">
                  <c:v>0.48966666666666692</c:v>
                </c:pt>
                <c:pt idx="8">
                  <c:v>0.50466666666666649</c:v>
                </c:pt>
                <c:pt idx="9">
                  <c:v>0.64300000000000035</c:v>
                </c:pt>
                <c:pt idx="10">
                  <c:v>0.63500000000000034</c:v>
                </c:pt>
                <c:pt idx="11">
                  <c:v>0.8</c:v>
                </c:pt>
                <c:pt idx="12">
                  <c:v>0.54</c:v>
                </c:pt>
                <c:pt idx="13">
                  <c:v>0.82000000000000028</c:v>
                </c:pt>
                <c:pt idx="14">
                  <c:v>0.5824999999999998</c:v>
                </c:pt>
                <c:pt idx="15">
                  <c:v>0.77025000000000021</c:v>
                </c:pt>
                <c:pt idx="16">
                  <c:v>0.63925000000000043</c:v>
                </c:pt>
                <c:pt idx="17">
                  <c:v>0.52833333333333332</c:v>
                </c:pt>
                <c:pt idx="18">
                  <c:v>0.54400000000000004</c:v>
                </c:pt>
                <c:pt idx="19">
                  <c:v>0.89700000000000002</c:v>
                </c:pt>
                <c:pt idx="20">
                  <c:v>0.77666666666666662</c:v>
                </c:pt>
                <c:pt idx="21">
                  <c:v>0.97980000000000023</c:v>
                </c:pt>
                <c:pt idx="22">
                  <c:v>0</c:v>
                </c:pt>
                <c:pt idx="23">
                  <c:v>0.92149999999999999</c:v>
                </c:pt>
                <c:pt idx="24">
                  <c:v>0</c:v>
                </c:pt>
                <c:pt idx="25">
                  <c:v>0</c:v>
                </c:pt>
                <c:pt idx="26">
                  <c:v>0.75700000000000034</c:v>
                </c:pt>
                <c:pt idx="27">
                  <c:v>0.98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</c:numCache>
            </c:numRef>
          </c:val>
        </c:ser>
        <c:axId val="61213312"/>
        <c:axId val="61223296"/>
      </c:barChart>
      <c:catAx>
        <c:axId val="6121331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1223296"/>
        <c:crosses val="autoZero"/>
        <c:auto val="1"/>
        <c:lblAlgn val="ctr"/>
        <c:lblOffset val="100"/>
        <c:tickLblSkip val="1"/>
        <c:tickMarkSkip val="1"/>
      </c:catAx>
      <c:valAx>
        <c:axId val="612232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213312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81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2019-10-25T11:20:00Z</dcterms:created>
  <dcterms:modified xsi:type="dcterms:W3CDTF">2021-03-30T10:53:00Z</dcterms:modified>
</cp:coreProperties>
</file>